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8DC1" w14:textId="4A66879C" w:rsidR="00137240" w:rsidRPr="00FC5CC4" w:rsidRDefault="009A47F0" w:rsidP="00137240">
      <w:pPr>
        <w:pBdr>
          <w:bottom w:val="single" w:sz="12" w:space="1" w:color="auto"/>
        </w:pBdr>
        <w:jc w:val="center"/>
        <w:rPr>
          <w:rFonts w:ascii="Cambria" w:hAnsi="Cambria"/>
          <w:b/>
          <w:sz w:val="32"/>
          <w:szCs w:val="32"/>
        </w:rPr>
      </w:pPr>
      <w:bookmarkStart w:id="0" w:name="_GoBack"/>
      <w:bookmarkEnd w:id="0"/>
      <w:r>
        <w:rPr>
          <w:rFonts w:ascii="Cambria" w:hAnsi="Cambria"/>
          <w:b/>
          <w:noProof/>
          <w:sz w:val="32"/>
          <w:szCs w:val="32"/>
        </w:rPr>
        <w:drawing>
          <wp:anchor distT="0" distB="0" distL="114300" distR="114300" simplePos="0" relativeHeight="251658240" behindDoc="1" locked="0" layoutInCell="1" allowOverlap="1" wp14:anchorId="03A8E9D2" wp14:editId="5D7A3D27">
            <wp:simplePos x="0" y="0"/>
            <wp:positionH relativeFrom="column">
              <wp:posOffset>183184</wp:posOffset>
            </wp:positionH>
            <wp:positionV relativeFrom="paragraph">
              <wp:posOffset>-171450</wp:posOffset>
            </wp:positionV>
            <wp:extent cx="381000" cy="38290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n-Head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2905"/>
                    </a:xfrm>
                    <a:prstGeom prst="rect">
                      <a:avLst/>
                    </a:prstGeom>
                  </pic:spPr>
                </pic:pic>
              </a:graphicData>
            </a:graphic>
            <wp14:sizeRelH relativeFrom="page">
              <wp14:pctWidth>0</wp14:pctWidth>
            </wp14:sizeRelH>
            <wp14:sizeRelV relativeFrom="page">
              <wp14:pctHeight>0</wp14:pctHeight>
            </wp14:sizeRelV>
          </wp:anchor>
        </w:drawing>
      </w:r>
      <w:r w:rsidR="00137240" w:rsidRPr="387E149A">
        <w:rPr>
          <w:rFonts w:ascii="Cambria" w:hAnsi="Cambria"/>
          <w:b/>
          <w:bCs/>
          <w:sz w:val="32"/>
          <w:szCs w:val="32"/>
        </w:rPr>
        <w:t xml:space="preserve">NWCCA ADVANCED PLACEMENT CONTRACT </w:t>
      </w:r>
      <w:r>
        <w:rPr>
          <w:rFonts w:ascii="Cambria" w:hAnsi="Cambria"/>
          <w:b/>
          <w:sz w:val="32"/>
          <w:szCs w:val="32"/>
        </w:rPr>
        <w:tab/>
      </w:r>
      <w:r w:rsidR="00D34170" w:rsidRPr="387E149A">
        <w:rPr>
          <w:rFonts w:ascii="Cambria" w:hAnsi="Cambria"/>
          <w:b/>
          <w:bCs/>
          <w:sz w:val="32"/>
          <w:szCs w:val="32"/>
        </w:rPr>
        <w:t>20.21</w:t>
      </w:r>
    </w:p>
    <w:p w14:paraId="5D2013B5" w14:textId="77777777" w:rsidR="006D5ED1" w:rsidRPr="00910710" w:rsidRDefault="00FC5CC4" w:rsidP="00FB3D31">
      <w:pPr>
        <w:spacing w:after="0" w:line="240" w:lineRule="auto"/>
        <w:rPr>
          <w:rFonts w:ascii="Cambria" w:hAnsi="Cambria"/>
          <w:b/>
          <w:sz w:val="16"/>
          <w:szCs w:val="16"/>
        </w:rPr>
      </w:pPr>
      <w:r w:rsidRPr="00910710">
        <w:rPr>
          <w:rFonts w:ascii="Cambria" w:hAnsi="Cambria"/>
          <w:b/>
          <w:sz w:val="16"/>
          <w:szCs w:val="16"/>
        </w:rPr>
        <w:t>General Information:</w:t>
      </w:r>
      <w:r w:rsidR="00FB3D31" w:rsidRPr="00910710">
        <w:rPr>
          <w:rFonts w:ascii="Cambria" w:hAnsi="Cambria"/>
          <w:b/>
          <w:sz w:val="16"/>
          <w:szCs w:val="16"/>
        </w:rPr>
        <w:t xml:space="preserve"> </w:t>
      </w:r>
      <w:r w:rsidR="006D5ED1" w:rsidRPr="00910710">
        <w:rPr>
          <w:rFonts w:ascii="Cambria" w:hAnsi="Cambria"/>
          <w:sz w:val="16"/>
          <w:szCs w:val="16"/>
        </w:rPr>
        <w:t xml:space="preserve">Advanced Placement courses are taught at a college level and require excellent organizational skills, strong study habits, the ability to work independently, and a high level of interest and commitment. Students can expect to spend substantial time outside of class preparing assignments, reading, and writing papers. In addition, Advanced Placement students may have summer assignments to prepare them for the challenge of their Advanced Placement course(s). </w:t>
      </w:r>
    </w:p>
    <w:p w14:paraId="618E76AB" w14:textId="77777777" w:rsidR="00910710" w:rsidRPr="00333AED" w:rsidRDefault="00910710" w:rsidP="00FB3D31">
      <w:pPr>
        <w:spacing w:after="0" w:line="240" w:lineRule="auto"/>
        <w:rPr>
          <w:rFonts w:ascii="Cambria" w:hAnsi="Cambria"/>
          <w:sz w:val="12"/>
          <w:szCs w:val="16"/>
        </w:rPr>
      </w:pPr>
    </w:p>
    <w:p w14:paraId="35BC912B" w14:textId="29F4A73F" w:rsidR="00227A43" w:rsidRDefault="00910710" w:rsidP="00FB3D31">
      <w:pPr>
        <w:spacing w:after="0" w:line="240" w:lineRule="auto"/>
        <w:rPr>
          <w:rFonts w:ascii="Cambria" w:hAnsi="Cambria" w:cs="Arial"/>
          <w:sz w:val="16"/>
          <w:szCs w:val="16"/>
          <w:shd w:val="clear" w:color="auto" w:fill="FFFFFF"/>
        </w:rPr>
      </w:pPr>
      <w:r w:rsidRPr="387E149A">
        <w:rPr>
          <w:rFonts w:ascii="Cambria" w:hAnsi="Cambria"/>
          <w:b/>
          <w:bCs/>
          <w:sz w:val="16"/>
          <w:szCs w:val="16"/>
        </w:rPr>
        <w:t>College Board AP Program Changes:</w:t>
      </w:r>
      <w:r w:rsidRPr="00910710">
        <w:rPr>
          <w:rFonts w:ascii="Cambria" w:hAnsi="Cambria"/>
          <w:sz w:val="16"/>
          <w:szCs w:val="16"/>
        </w:rPr>
        <w:t xml:space="preserve"> </w:t>
      </w:r>
      <w:r w:rsidRPr="00910710">
        <w:rPr>
          <w:rFonts w:ascii="Cambria" w:hAnsi="Cambria" w:cs="Arial"/>
          <w:sz w:val="16"/>
          <w:szCs w:val="16"/>
          <w:shd w:val="clear" w:color="auto" w:fill="FFFFFF"/>
        </w:rPr>
        <w:t xml:space="preserve">The College Board, creators of Advanced Placement, recently announced significant changes to the AP exam ordering process, deadlines, late fees and cancellation fees that will be mandated for all schools and all students in the </w:t>
      </w:r>
      <w:r w:rsidR="00D34170">
        <w:rPr>
          <w:rFonts w:ascii="Cambria" w:hAnsi="Cambria" w:cs="Arial"/>
          <w:sz w:val="16"/>
          <w:szCs w:val="16"/>
          <w:shd w:val="clear" w:color="auto" w:fill="FFFFFF"/>
        </w:rPr>
        <w:t>2020-2021</w:t>
      </w:r>
      <w:r w:rsidRPr="00910710">
        <w:rPr>
          <w:rFonts w:ascii="Cambria" w:hAnsi="Cambria" w:cs="Arial"/>
          <w:sz w:val="16"/>
          <w:szCs w:val="16"/>
          <w:shd w:val="clear" w:color="auto" w:fill="FFFFFF"/>
        </w:rPr>
        <w:t xml:space="preserve"> school year.</w:t>
      </w:r>
      <w:r w:rsidRPr="00910710">
        <w:rPr>
          <w:rFonts w:ascii="Cambria" w:hAnsi="Cambria" w:cs="Arial"/>
          <w:sz w:val="16"/>
          <w:szCs w:val="16"/>
        </w:rPr>
        <w:br/>
      </w:r>
      <w:r w:rsidRPr="00910710">
        <w:rPr>
          <w:rFonts w:ascii="Cambria" w:hAnsi="Cambria" w:cs="Arial"/>
          <w:sz w:val="16"/>
          <w:szCs w:val="16"/>
        </w:rPr>
        <w:br/>
      </w:r>
      <w:r w:rsidRPr="00910710">
        <w:rPr>
          <w:rFonts w:ascii="Cambria" w:hAnsi="Cambria" w:cs="Arial"/>
          <w:sz w:val="16"/>
          <w:szCs w:val="16"/>
          <w:shd w:val="clear" w:color="auto" w:fill="FFFFFF"/>
        </w:rPr>
        <w:t>Next year, all students will decide whether or not to take exams and order their exams by Nov 15, 20</w:t>
      </w:r>
      <w:r w:rsidR="00D34170">
        <w:rPr>
          <w:rFonts w:ascii="Cambria" w:hAnsi="Cambria" w:cs="Arial"/>
          <w:sz w:val="16"/>
          <w:szCs w:val="16"/>
          <w:shd w:val="clear" w:color="auto" w:fill="FFFFFF"/>
        </w:rPr>
        <w:t>20</w:t>
      </w:r>
      <w:r w:rsidRPr="00910710">
        <w:rPr>
          <w:rFonts w:ascii="Cambria" w:hAnsi="Cambria" w:cs="Arial"/>
          <w:sz w:val="16"/>
          <w:szCs w:val="16"/>
          <w:shd w:val="clear" w:color="auto" w:fill="FFFFFF"/>
        </w:rPr>
        <w:t>. All students in 1st semester or yearlong AP classes who register after Nov 15, 20</w:t>
      </w:r>
      <w:r w:rsidR="00227A43">
        <w:rPr>
          <w:rFonts w:ascii="Cambria" w:hAnsi="Cambria" w:cs="Arial"/>
          <w:sz w:val="16"/>
          <w:szCs w:val="16"/>
          <w:shd w:val="clear" w:color="auto" w:fill="FFFFFF"/>
        </w:rPr>
        <w:t>20</w:t>
      </w:r>
      <w:r w:rsidRPr="00910710">
        <w:rPr>
          <w:rFonts w:ascii="Cambria" w:hAnsi="Cambria" w:cs="Arial"/>
          <w:sz w:val="16"/>
          <w:szCs w:val="16"/>
          <w:shd w:val="clear" w:color="auto" w:fill="FFFFFF"/>
        </w:rPr>
        <w:t>, will be assessed $40.00/exam late fee. In addition, a $40.00/exam cancellation fee will be assessed for any exam order canceled after Nov 15, 20</w:t>
      </w:r>
      <w:r w:rsidR="39579F5B" w:rsidRPr="00910710">
        <w:rPr>
          <w:rFonts w:ascii="Cambria" w:hAnsi="Cambria" w:cs="Arial"/>
          <w:sz w:val="16"/>
          <w:szCs w:val="16"/>
          <w:shd w:val="clear" w:color="auto" w:fill="FFFFFF"/>
        </w:rPr>
        <w:t>20</w:t>
      </w:r>
      <w:r w:rsidRPr="00910710">
        <w:rPr>
          <w:rFonts w:ascii="Cambria" w:hAnsi="Cambria" w:cs="Arial"/>
          <w:sz w:val="16"/>
          <w:szCs w:val="16"/>
          <w:shd w:val="clear" w:color="auto" w:fill="FFFFFF"/>
        </w:rPr>
        <w:t>. The ordering deadline for second semester only courses will be March 13, 20</w:t>
      </w:r>
      <w:r w:rsidR="00D34170">
        <w:rPr>
          <w:rFonts w:ascii="Cambria" w:hAnsi="Cambria" w:cs="Arial"/>
          <w:sz w:val="16"/>
          <w:szCs w:val="16"/>
          <w:shd w:val="clear" w:color="auto" w:fill="FFFFFF"/>
        </w:rPr>
        <w:t>21</w:t>
      </w:r>
      <w:r w:rsidRPr="00910710">
        <w:rPr>
          <w:rFonts w:ascii="Cambria" w:hAnsi="Cambria" w:cs="Arial"/>
          <w:sz w:val="16"/>
          <w:szCs w:val="16"/>
          <w:shd w:val="clear" w:color="auto" w:fill="FFFFFF"/>
        </w:rPr>
        <w:t xml:space="preserve">. </w:t>
      </w:r>
    </w:p>
    <w:p w14:paraId="32A0E47E" w14:textId="72E6C5A6" w:rsidR="006D5ED1" w:rsidRPr="00910710" w:rsidRDefault="00910710" w:rsidP="00FB3D31">
      <w:pPr>
        <w:spacing w:after="0" w:line="240" w:lineRule="auto"/>
        <w:rPr>
          <w:rFonts w:ascii="Cambria" w:hAnsi="Cambria"/>
          <w:sz w:val="16"/>
          <w:szCs w:val="16"/>
        </w:rPr>
      </w:pPr>
      <w:r w:rsidRPr="00910710">
        <w:rPr>
          <w:rFonts w:ascii="Cambria" w:hAnsi="Cambria" w:cs="Arial"/>
          <w:sz w:val="16"/>
          <w:szCs w:val="16"/>
        </w:rPr>
        <w:br/>
      </w:r>
      <w:r w:rsidRPr="00910710">
        <w:rPr>
          <w:rFonts w:ascii="Cambria" w:hAnsi="Cambria" w:cs="Arial"/>
          <w:sz w:val="16"/>
          <w:szCs w:val="16"/>
          <w:shd w:val="clear" w:color="auto" w:fill="FFFFFF"/>
        </w:rPr>
        <w:t xml:space="preserve">It is important that all families are aware of these looming changes, especially as students begin registering for their </w:t>
      </w:r>
      <w:r w:rsidR="00227A43">
        <w:rPr>
          <w:rFonts w:ascii="Cambria" w:hAnsi="Cambria" w:cs="Arial"/>
          <w:sz w:val="16"/>
          <w:szCs w:val="16"/>
          <w:shd w:val="clear" w:color="auto" w:fill="FFFFFF"/>
        </w:rPr>
        <w:t>2020-2021</w:t>
      </w:r>
      <w:r w:rsidRPr="00910710">
        <w:rPr>
          <w:rFonts w:ascii="Cambria" w:hAnsi="Cambria" w:cs="Arial"/>
          <w:sz w:val="16"/>
          <w:szCs w:val="16"/>
          <w:shd w:val="clear" w:color="auto" w:fill="FFFFFF"/>
        </w:rPr>
        <w:t xml:space="preserve"> courses. We understand that these changes may cause concern for students, parents and teachers. Please keep in mind that these changes are being mandated by the College Board and were not decided by the school. </w:t>
      </w:r>
      <w:r w:rsidRPr="00910710">
        <w:rPr>
          <w:rFonts w:ascii="Cambria" w:hAnsi="Cambria" w:cs="Arial"/>
          <w:sz w:val="16"/>
          <w:szCs w:val="16"/>
        </w:rPr>
        <w:br/>
      </w:r>
    </w:p>
    <w:p w14:paraId="616A722A" w14:textId="4F705980" w:rsidR="006D5ED1" w:rsidRPr="00910710" w:rsidRDefault="006D5ED1" w:rsidP="00FB3D31">
      <w:pPr>
        <w:spacing w:after="0" w:line="240" w:lineRule="auto"/>
        <w:rPr>
          <w:rFonts w:ascii="Cambria" w:hAnsi="Cambria"/>
          <w:sz w:val="16"/>
          <w:szCs w:val="16"/>
        </w:rPr>
      </w:pPr>
      <w:r w:rsidRPr="00910710">
        <w:rPr>
          <w:rFonts w:ascii="Cambria" w:hAnsi="Cambria"/>
          <w:b/>
          <w:sz w:val="16"/>
          <w:szCs w:val="16"/>
        </w:rPr>
        <w:t>Commitment for the entire school year:</w:t>
      </w:r>
      <w:r w:rsidRPr="00910710">
        <w:rPr>
          <w:rFonts w:ascii="Cambria" w:hAnsi="Cambria"/>
          <w:sz w:val="16"/>
          <w:szCs w:val="16"/>
        </w:rPr>
        <w:t xml:space="preserve"> I understand that a student may drop an Advanced Placement cours</w:t>
      </w:r>
      <w:r w:rsidR="003B1C06" w:rsidRPr="00910710">
        <w:rPr>
          <w:rFonts w:ascii="Cambria" w:hAnsi="Cambria"/>
          <w:sz w:val="16"/>
          <w:szCs w:val="16"/>
        </w:rPr>
        <w:t xml:space="preserve">e up until </w:t>
      </w:r>
      <w:r w:rsidR="003B1C06" w:rsidRPr="00910710">
        <w:rPr>
          <w:rFonts w:ascii="Cambria" w:hAnsi="Cambria"/>
          <w:b/>
          <w:sz w:val="16"/>
          <w:szCs w:val="16"/>
        </w:rPr>
        <w:t>Friday</w:t>
      </w:r>
      <w:r w:rsidRPr="00910710">
        <w:rPr>
          <w:rFonts w:ascii="Cambria" w:hAnsi="Cambria"/>
          <w:b/>
          <w:sz w:val="16"/>
          <w:szCs w:val="16"/>
        </w:rPr>
        <w:t>,</w:t>
      </w:r>
      <w:r w:rsidR="003B1C06" w:rsidRPr="00910710">
        <w:rPr>
          <w:rFonts w:ascii="Cambria" w:hAnsi="Cambria"/>
          <w:b/>
          <w:sz w:val="16"/>
          <w:szCs w:val="16"/>
        </w:rPr>
        <w:t xml:space="preserve"> June 29, 20</w:t>
      </w:r>
      <w:r w:rsidR="00227A43">
        <w:rPr>
          <w:rFonts w:ascii="Cambria" w:hAnsi="Cambria"/>
          <w:b/>
          <w:sz w:val="16"/>
          <w:szCs w:val="16"/>
        </w:rPr>
        <w:t>20</w:t>
      </w:r>
      <w:r w:rsidRPr="00910710">
        <w:rPr>
          <w:rFonts w:ascii="Cambria" w:hAnsi="Cambria"/>
          <w:sz w:val="16"/>
          <w:szCs w:val="16"/>
        </w:rPr>
        <w:t>. After that date, only the Advanced Placement teacher, after conducting appropriate diagnostic work, may initiate a drop. I am making a commitment to continue this course for the entire academic year, no matter which semester I get the course.</w:t>
      </w:r>
    </w:p>
    <w:p w14:paraId="4BAA9E88" w14:textId="77777777" w:rsidR="006D5ED1" w:rsidRPr="00910710" w:rsidRDefault="006D5ED1" w:rsidP="00FB3D31">
      <w:pPr>
        <w:spacing w:after="0" w:line="240" w:lineRule="auto"/>
        <w:rPr>
          <w:rFonts w:ascii="Cambria" w:hAnsi="Cambria"/>
          <w:sz w:val="16"/>
          <w:szCs w:val="16"/>
        </w:rPr>
      </w:pPr>
    </w:p>
    <w:p w14:paraId="6B90A91C" w14:textId="77777777" w:rsidR="006D5ED1" w:rsidRPr="00910710" w:rsidRDefault="006D5ED1" w:rsidP="00FB3D31">
      <w:pPr>
        <w:spacing w:after="0" w:line="240" w:lineRule="auto"/>
        <w:rPr>
          <w:rFonts w:ascii="Cambria" w:hAnsi="Cambria"/>
          <w:sz w:val="16"/>
          <w:szCs w:val="16"/>
        </w:rPr>
      </w:pPr>
      <w:r w:rsidRPr="00910710">
        <w:rPr>
          <w:rFonts w:ascii="Cambria" w:hAnsi="Cambria"/>
          <w:b/>
          <w:sz w:val="16"/>
          <w:szCs w:val="16"/>
        </w:rPr>
        <w:t>Credit for the Advanced Placement test</w:t>
      </w:r>
      <w:r w:rsidRPr="00910710">
        <w:rPr>
          <w:rFonts w:ascii="Cambria" w:hAnsi="Cambria"/>
          <w:sz w:val="16"/>
          <w:szCs w:val="16"/>
        </w:rPr>
        <w:t xml:space="preserve">: I understand that taking the Advanced Placement test does not guarantee college credit. Colleges and universities determine the minimum score for which they will award credit. I agree to pay the </w:t>
      </w:r>
      <w:r w:rsidR="003B1C06" w:rsidRPr="00910710">
        <w:rPr>
          <w:rFonts w:ascii="Cambria" w:hAnsi="Cambria"/>
          <w:sz w:val="16"/>
          <w:szCs w:val="16"/>
        </w:rPr>
        <w:t>fee, approximately $94</w:t>
      </w:r>
      <w:r w:rsidRPr="00910710">
        <w:rPr>
          <w:rFonts w:ascii="Cambria" w:hAnsi="Cambria"/>
          <w:sz w:val="16"/>
          <w:szCs w:val="16"/>
        </w:rPr>
        <w:t xml:space="preserve">, for each AP exam I decide to take. Last year, the federal government grant paid the AP exams. This varies from year to year and is not guaranteed. </w:t>
      </w:r>
    </w:p>
    <w:p w14:paraId="27B491FB" w14:textId="77777777" w:rsidR="006D5ED1" w:rsidRPr="00910710" w:rsidRDefault="006D5ED1" w:rsidP="00FB3D31">
      <w:pPr>
        <w:spacing w:after="0" w:line="240" w:lineRule="auto"/>
        <w:rPr>
          <w:rFonts w:ascii="Cambria" w:hAnsi="Cambria"/>
          <w:sz w:val="16"/>
          <w:szCs w:val="16"/>
        </w:rPr>
      </w:pPr>
    </w:p>
    <w:p w14:paraId="555118EF" w14:textId="77777777" w:rsidR="006D5ED1" w:rsidRPr="00910710" w:rsidRDefault="006D5ED1" w:rsidP="00FB3D31">
      <w:pPr>
        <w:spacing w:after="0" w:line="240" w:lineRule="auto"/>
        <w:rPr>
          <w:rFonts w:ascii="Cambria" w:hAnsi="Cambria"/>
          <w:sz w:val="16"/>
          <w:szCs w:val="16"/>
        </w:rPr>
      </w:pPr>
      <w:r w:rsidRPr="00910710">
        <w:rPr>
          <w:rFonts w:ascii="Cambria" w:hAnsi="Cambria"/>
          <w:b/>
          <w:sz w:val="16"/>
          <w:szCs w:val="16"/>
        </w:rPr>
        <w:t>Assignments and work habits:</w:t>
      </w:r>
      <w:r w:rsidRPr="00910710">
        <w:rPr>
          <w:rFonts w:ascii="Cambria" w:hAnsi="Cambria"/>
          <w:sz w:val="16"/>
          <w:szCs w:val="16"/>
        </w:rPr>
        <w:t xml:space="preserve"> I understand that Advanced Placement courses require a substantial commitment of time and energy. I will be diligent in completing my assignments thoughtfully and on time. I understand that I am responsible for being a constructive member of an AP class by participating in class discussions, working cooperatively in groups, respecting the views of others, and taking responsibility for my decisions. </w:t>
      </w:r>
    </w:p>
    <w:p w14:paraId="23365EFE" w14:textId="77777777" w:rsidR="006D5ED1" w:rsidRPr="00910710" w:rsidRDefault="006D5ED1" w:rsidP="00FB3D31">
      <w:pPr>
        <w:spacing w:after="0" w:line="240" w:lineRule="auto"/>
        <w:rPr>
          <w:rFonts w:ascii="Cambria" w:hAnsi="Cambria"/>
          <w:sz w:val="16"/>
          <w:szCs w:val="16"/>
        </w:rPr>
      </w:pPr>
    </w:p>
    <w:p w14:paraId="77E70BC3" w14:textId="77777777" w:rsidR="006D5ED1" w:rsidRPr="00910710" w:rsidRDefault="006D5ED1" w:rsidP="00FB3D31">
      <w:pPr>
        <w:spacing w:after="0" w:line="240" w:lineRule="auto"/>
        <w:rPr>
          <w:rFonts w:ascii="Cambria" w:hAnsi="Cambria"/>
          <w:sz w:val="16"/>
          <w:szCs w:val="16"/>
        </w:rPr>
      </w:pPr>
      <w:r w:rsidRPr="00910710">
        <w:rPr>
          <w:rFonts w:ascii="Cambria" w:hAnsi="Cambria"/>
          <w:b/>
          <w:sz w:val="16"/>
          <w:szCs w:val="16"/>
        </w:rPr>
        <w:t>Special Requirements</w:t>
      </w:r>
      <w:r w:rsidRPr="00910710">
        <w:rPr>
          <w:rFonts w:ascii="Cambria" w:hAnsi="Cambria"/>
          <w:sz w:val="16"/>
          <w:szCs w:val="16"/>
        </w:rPr>
        <w:t xml:space="preserve">: If required, I agree to purchase the materials needed for each of my Advanced Placement courses. </w:t>
      </w:r>
    </w:p>
    <w:p w14:paraId="16E4087C" w14:textId="77777777" w:rsidR="006D5ED1" w:rsidRPr="00910710" w:rsidRDefault="006D5ED1" w:rsidP="00FB3D31">
      <w:pPr>
        <w:spacing w:after="0" w:line="240" w:lineRule="auto"/>
        <w:rPr>
          <w:rFonts w:ascii="Cambria" w:hAnsi="Cambria"/>
          <w:sz w:val="16"/>
          <w:szCs w:val="16"/>
        </w:rPr>
      </w:pPr>
    </w:p>
    <w:p w14:paraId="452635D8" w14:textId="77777777" w:rsidR="006D5ED1" w:rsidRPr="00910710" w:rsidRDefault="006D5ED1" w:rsidP="00FB3D31">
      <w:pPr>
        <w:spacing w:after="0" w:line="240" w:lineRule="auto"/>
        <w:rPr>
          <w:rFonts w:ascii="Cambria" w:hAnsi="Cambria"/>
          <w:sz w:val="16"/>
          <w:szCs w:val="16"/>
        </w:rPr>
      </w:pPr>
      <w:r w:rsidRPr="00910710">
        <w:rPr>
          <w:rFonts w:ascii="Cambria" w:hAnsi="Cambria"/>
          <w:b/>
          <w:sz w:val="16"/>
          <w:szCs w:val="16"/>
        </w:rPr>
        <w:t>College Board Website:</w:t>
      </w:r>
      <w:r w:rsidRPr="00910710">
        <w:rPr>
          <w:rFonts w:ascii="Cambria" w:hAnsi="Cambria"/>
          <w:sz w:val="16"/>
          <w:szCs w:val="16"/>
        </w:rPr>
        <w:t xml:space="preserve"> Students are encouraged to visit the College Board website to view testing dates and important information regarding AP courses. </w:t>
      </w:r>
      <w:hyperlink r:id="rId11" w:history="1">
        <w:r w:rsidRPr="00910710">
          <w:rPr>
            <w:rStyle w:val="Hyperlink"/>
            <w:rFonts w:ascii="Cambria" w:hAnsi="Cambria"/>
            <w:sz w:val="16"/>
            <w:szCs w:val="16"/>
          </w:rPr>
          <w:t>www.collegeboard.org</w:t>
        </w:r>
      </w:hyperlink>
      <w:r w:rsidRPr="00910710">
        <w:rPr>
          <w:rFonts w:ascii="Cambria" w:hAnsi="Cambria"/>
          <w:sz w:val="16"/>
          <w:szCs w:val="16"/>
        </w:rPr>
        <w:t xml:space="preserve">. </w:t>
      </w:r>
    </w:p>
    <w:p w14:paraId="65EC6D2B" w14:textId="77777777" w:rsidR="006D5ED1" w:rsidRPr="00910710" w:rsidRDefault="006D5ED1" w:rsidP="006D5ED1">
      <w:pPr>
        <w:spacing w:after="0"/>
        <w:rPr>
          <w:rFonts w:ascii="Cambria" w:hAnsi="Cambria"/>
          <w:b/>
          <w:sz w:val="16"/>
          <w:szCs w:val="16"/>
        </w:rPr>
      </w:pPr>
    </w:p>
    <w:p w14:paraId="3A24F253" w14:textId="77777777" w:rsidR="00FC5CC4" w:rsidRPr="00FC5CC4" w:rsidRDefault="00FC5CC4" w:rsidP="00FC5CC4">
      <w:pPr>
        <w:rPr>
          <w:rFonts w:ascii="Cambria" w:hAnsi="Cambria"/>
          <w:b/>
        </w:rPr>
      </w:pPr>
      <w:r w:rsidRPr="00FC5CC4">
        <w:rPr>
          <w:rFonts w:ascii="Cambria" w:hAnsi="Cambria"/>
          <w:b/>
        </w:rPr>
        <w:t>This contract shall be applied to the following courses:</w:t>
      </w:r>
    </w:p>
    <w:tbl>
      <w:tblPr>
        <w:tblStyle w:val="TableGrid"/>
        <w:tblW w:w="10885" w:type="dxa"/>
        <w:tblLook w:val="04A0" w:firstRow="1" w:lastRow="0" w:firstColumn="1" w:lastColumn="0" w:noHBand="0" w:noVBand="1"/>
      </w:tblPr>
      <w:tblGrid>
        <w:gridCol w:w="10885"/>
      </w:tblGrid>
      <w:tr w:rsidR="00FC5CC4" w14:paraId="2C63914C" w14:textId="77777777" w:rsidTr="00FC5CC4">
        <w:tc>
          <w:tcPr>
            <w:tcW w:w="10885" w:type="dxa"/>
          </w:tcPr>
          <w:p w14:paraId="36711C9D" w14:textId="77777777" w:rsidR="00FC5CC4" w:rsidRPr="00FC5CC4" w:rsidRDefault="00FC5CC4" w:rsidP="00FC5CC4">
            <w:pPr>
              <w:jc w:val="center"/>
              <w:rPr>
                <w:rFonts w:ascii="Cambria" w:hAnsi="Cambria"/>
                <w:b/>
              </w:rPr>
            </w:pPr>
            <w:r w:rsidRPr="00FC5CC4">
              <w:rPr>
                <w:rFonts w:ascii="Cambria" w:hAnsi="Cambria"/>
                <w:b/>
              </w:rPr>
              <w:t>AP Course Name</w:t>
            </w:r>
          </w:p>
        </w:tc>
      </w:tr>
      <w:tr w:rsidR="00FC5CC4" w14:paraId="596477F1" w14:textId="77777777" w:rsidTr="00FC5CC4">
        <w:tc>
          <w:tcPr>
            <w:tcW w:w="10885" w:type="dxa"/>
          </w:tcPr>
          <w:p w14:paraId="02C9D76C" w14:textId="77777777" w:rsidR="00FC5CC4" w:rsidRPr="00FC5CC4" w:rsidRDefault="00FC5CC4" w:rsidP="00FC5CC4">
            <w:pPr>
              <w:pStyle w:val="ListParagraph"/>
              <w:numPr>
                <w:ilvl w:val="0"/>
                <w:numId w:val="6"/>
              </w:numPr>
              <w:rPr>
                <w:rFonts w:ascii="Cambria" w:hAnsi="Cambria"/>
              </w:rPr>
            </w:pPr>
          </w:p>
          <w:p w14:paraId="1459F04D" w14:textId="77777777" w:rsidR="00FC5CC4" w:rsidRPr="00FC5CC4" w:rsidRDefault="00FC5CC4" w:rsidP="00FC5CC4">
            <w:pPr>
              <w:rPr>
                <w:rFonts w:ascii="Cambria" w:hAnsi="Cambria"/>
              </w:rPr>
            </w:pPr>
          </w:p>
        </w:tc>
      </w:tr>
      <w:tr w:rsidR="00FC5CC4" w14:paraId="309B0FAB" w14:textId="77777777" w:rsidTr="00FC5CC4">
        <w:tc>
          <w:tcPr>
            <w:tcW w:w="10885" w:type="dxa"/>
          </w:tcPr>
          <w:p w14:paraId="7E5A2B58" w14:textId="77777777" w:rsidR="00FC5CC4" w:rsidRPr="00FC5CC4" w:rsidRDefault="00FC5CC4" w:rsidP="00FC5CC4">
            <w:pPr>
              <w:pStyle w:val="ListParagraph"/>
              <w:numPr>
                <w:ilvl w:val="0"/>
                <w:numId w:val="6"/>
              </w:numPr>
              <w:rPr>
                <w:rFonts w:ascii="Cambria" w:hAnsi="Cambria"/>
              </w:rPr>
            </w:pPr>
          </w:p>
          <w:p w14:paraId="643DC428" w14:textId="77777777" w:rsidR="00FC5CC4" w:rsidRPr="00FC5CC4" w:rsidRDefault="00FC5CC4" w:rsidP="00FC5CC4">
            <w:pPr>
              <w:rPr>
                <w:rFonts w:ascii="Cambria" w:hAnsi="Cambria"/>
              </w:rPr>
            </w:pPr>
          </w:p>
        </w:tc>
      </w:tr>
      <w:tr w:rsidR="00FC5CC4" w14:paraId="22497A61" w14:textId="77777777" w:rsidTr="00FC5CC4">
        <w:tc>
          <w:tcPr>
            <w:tcW w:w="10885" w:type="dxa"/>
          </w:tcPr>
          <w:p w14:paraId="47B4E47E" w14:textId="77777777" w:rsidR="00FC5CC4" w:rsidRPr="00FC5CC4" w:rsidRDefault="00FC5CC4" w:rsidP="00FC5CC4">
            <w:pPr>
              <w:pStyle w:val="ListParagraph"/>
              <w:numPr>
                <w:ilvl w:val="0"/>
                <w:numId w:val="6"/>
              </w:numPr>
              <w:rPr>
                <w:rFonts w:ascii="Cambria" w:hAnsi="Cambria"/>
              </w:rPr>
            </w:pPr>
          </w:p>
          <w:p w14:paraId="01AE99A8" w14:textId="77777777" w:rsidR="00FC5CC4" w:rsidRPr="00FC5CC4" w:rsidRDefault="00FC5CC4" w:rsidP="00FC5CC4">
            <w:pPr>
              <w:rPr>
                <w:rFonts w:ascii="Cambria" w:hAnsi="Cambria"/>
              </w:rPr>
            </w:pPr>
          </w:p>
        </w:tc>
      </w:tr>
    </w:tbl>
    <w:p w14:paraId="241220F3" w14:textId="77777777" w:rsidR="00910710" w:rsidRDefault="00910710" w:rsidP="00910710">
      <w:pPr>
        <w:spacing w:after="0"/>
        <w:rPr>
          <w:b/>
        </w:rPr>
      </w:pPr>
    </w:p>
    <w:p w14:paraId="3321C3D7" w14:textId="09AD622D" w:rsidR="006D5ED1" w:rsidRPr="006D5ED1" w:rsidRDefault="006D5ED1" w:rsidP="00FC5CC4">
      <w:pPr>
        <w:rPr>
          <w:rFonts w:ascii="Cambria" w:hAnsi="Cambria"/>
          <w:b/>
          <w:sz w:val="8"/>
          <w:szCs w:val="8"/>
        </w:rPr>
      </w:pPr>
      <w:r w:rsidRPr="006D5ED1">
        <w:rPr>
          <w:b/>
        </w:rPr>
        <w:t xml:space="preserve">I have read the Advanced Placement information sheet and agree to abide by </w:t>
      </w:r>
      <w:proofErr w:type="gramStart"/>
      <w:r w:rsidRPr="006D5ED1">
        <w:rPr>
          <w:b/>
        </w:rPr>
        <w:t>all of</w:t>
      </w:r>
      <w:proofErr w:type="gramEnd"/>
      <w:r w:rsidRPr="006D5ED1">
        <w:rPr>
          <w:b/>
        </w:rPr>
        <w:t xml:space="preserve"> the requirements. I understand that a course may not be offered due to under-enrollment. Please enroll me in the Advanced Placement course(s) noted above.</w:t>
      </w:r>
    </w:p>
    <w:p w14:paraId="3162ECB1" w14:textId="77777777" w:rsidR="00FB3D31" w:rsidRDefault="006D5ED1" w:rsidP="00FC5CC4">
      <w:pPr>
        <w:pBdr>
          <w:bottom w:val="single" w:sz="12" w:space="1" w:color="auto"/>
        </w:pBdr>
      </w:pPr>
      <w:r w:rsidRPr="006D5ED1">
        <w:rPr>
          <w:sz w:val="20"/>
          <w:szCs w:val="20"/>
        </w:rPr>
        <w:t>Student’s Name (Print) _____________________________Student’s Signature___________________________ Date _______</w:t>
      </w:r>
      <w:r>
        <w:t xml:space="preserve"> </w:t>
      </w:r>
    </w:p>
    <w:p w14:paraId="3B1F171F" w14:textId="77777777" w:rsidR="006D5ED1" w:rsidRDefault="006D5ED1" w:rsidP="00FC5CC4">
      <w:pPr>
        <w:pBdr>
          <w:bottom w:val="single" w:sz="12" w:space="1" w:color="auto"/>
        </w:pBdr>
      </w:pPr>
      <w:r w:rsidRPr="006D5ED1">
        <w:rPr>
          <w:sz w:val="20"/>
          <w:szCs w:val="20"/>
        </w:rPr>
        <w:t>Guardian’s Name (Print) ____________________________Guardian’s Signature__________________________ Date_______</w:t>
      </w:r>
      <w:r>
        <w:t xml:space="preserve"> </w:t>
      </w:r>
    </w:p>
    <w:p w14:paraId="0E671958" w14:textId="77777777" w:rsidR="00AD19E9" w:rsidRDefault="006D5ED1" w:rsidP="006D5ED1">
      <w:pPr>
        <w:pBdr>
          <w:bottom w:val="single" w:sz="12" w:space="1" w:color="auto"/>
        </w:pBdr>
        <w:jc w:val="center"/>
        <w:rPr>
          <w:b/>
          <w:sz w:val="20"/>
          <w:szCs w:val="20"/>
        </w:rPr>
      </w:pPr>
      <w:r w:rsidRPr="006D5ED1">
        <w:rPr>
          <w:b/>
          <w:sz w:val="20"/>
          <w:szCs w:val="20"/>
        </w:rPr>
        <w:t>*Students must return their completed, sign</w:t>
      </w:r>
      <w:r w:rsidR="00FB3D31">
        <w:rPr>
          <w:b/>
          <w:sz w:val="20"/>
          <w:szCs w:val="20"/>
        </w:rPr>
        <w:t>ed Advanced Placement Contract,</w:t>
      </w:r>
      <w:r w:rsidRPr="006D5ED1">
        <w:rPr>
          <w:b/>
          <w:sz w:val="20"/>
          <w:szCs w:val="20"/>
        </w:rPr>
        <w:t xml:space="preserve"> to their counselor</w:t>
      </w:r>
      <w:r w:rsidR="00FB3D31">
        <w:rPr>
          <w:b/>
          <w:sz w:val="20"/>
          <w:szCs w:val="20"/>
        </w:rPr>
        <w:t xml:space="preserve">. Students will not be scheduled </w:t>
      </w:r>
    </w:p>
    <w:p w14:paraId="32C6CB6A" w14:textId="5B9C188F" w:rsidR="00FC5CC4" w:rsidRPr="006D5ED1" w:rsidRDefault="00FB3D31" w:rsidP="006D5ED1">
      <w:pPr>
        <w:pBdr>
          <w:bottom w:val="single" w:sz="12" w:space="1" w:color="auto"/>
        </w:pBdr>
        <w:jc w:val="center"/>
        <w:rPr>
          <w:rFonts w:ascii="Cambria" w:hAnsi="Cambria"/>
          <w:b/>
          <w:sz w:val="20"/>
          <w:szCs w:val="20"/>
        </w:rPr>
      </w:pPr>
      <w:r>
        <w:rPr>
          <w:b/>
          <w:sz w:val="20"/>
          <w:szCs w:val="20"/>
        </w:rPr>
        <w:t xml:space="preserve">for an Advanced Placement course if this form is not returned. </w:t>
      </w:r>
      <w:r w:rsidR="006D5ED1" w:rsidRPr="006D5ED1">
        <w:rPr>
          <w:b/>
          <w:sz w:val="20"/>
          <w:szCs w:val="20"/>
        </w:rPr>
        <w:t xml:space="preserve"> </w:t>
      </w:r>
    </w:p>
    <w:p w14:paraId="5D0C9131" w14:textId="77777777" w:rsidR="00AD19E9" w:rsidRDefault="00AD19E9" w:rsidP="009A47F0">
      <w:pPr>
        <w:spacing w:after="0"/>
        <w:jc w:val="center"/>
        <w:rPr>
          <w:b/>
          <w:sz w:val="28"/>
          <w:szCs w:val="28"/>
          <w:highlight w:val="yellow"/>
        </w:rPr>
      </w:pPr>
    </w:p>
    <w:p w14:paraId="4DE42859" w14:textId="24771C0D" w:rsidR="009A47F0" w:rsidRPr="00AD19E9" w:rsidRDefault="009A47F0" w:rsidP="305A51AC">
      <w:pPr>
        <w:spacing w:after="0"/>
        <w:jc w:val="center"/>
        <w:rPr>
          <w:b/>
          <w:bCs/>
          <w:sz w:val="28"/>
          <w:szCs w:val="28"/>
          <w:highlight w:val="yellow"/>
        </w:rPr>
      </w:pPr>
      <w:r w:rsidRPr="13D74212">
        <w:rPr>
          <w:b/>
          <w:bCs/>
          <w:sz w:val="28"/>
          <w:szCs w:val="28"/>
          <w:highlight w:val="yellow"/>
        </w:rPr>
        <w:t xml:space="preserve">RETURN THIS FORM </w:t>
      </w:r>
      <w:r w:rsidR="23F6B486" w:rsidRPr="13D74212">
        <w:rPr>
          <w:b/>
          <w:bCs/>
          <w:sz w:val="28"/>
          <w:szCs w:val="28"/>
          <w:highlight w:val="yellow"/>
        </w:rPr>
        <w:t>to</w:t>
      </w:r>
      <w:r w:rsidRPr="13D74212">
        <w:rPr>
          <w:b/>
          <w:bCs/>
          <w:sz w:val="28"/>
          <w:szCs w:val="28"/>
          <w:highlight w:val="yellow"/>
        </w:rPr>
        <w:t xml:space="preserve"> </w:t>
      </w:r>
      <w:r w:rsidR="33C49B2D" w:rsidRPr="13D74212">
        <w:rPr>
          <w:b/>
          <w:bCs/>
          <w:sz w:val="28"/>
          <w:szCs w:val="28"/>
          <w:highlight w:val="yellow"/>
        </w:rPr>
        <w:t xml:space="preserve">Mrs. Walter – </w:t>
      </w:r>
      <w:hyperlink r:id="rId12">
        <w:r w:rsidR="33C49B2D" w:rsidRPr="13D74212">
          <w:rPr>
            <w:rStyle w:val="Hyperlink"/>
            <w:b/>
            <w:bCs/>
            <w:sz w:val="28"/>
            <w:szCs w:val="28"/>
            <w:highlight w:val="yellow"/>
          </w:rPr>
          <w:t>mwalter@wcpss.net</w:t>
        </w:r>
      </w:hyperlink>
      <w:r w:rsidR="33C49B2D" w:rsidRPr="13D74212">
        <w:rPr>
          <w:b/>
          <w:bCs/>
          <w:sz w:val="28"/>
          <w:szCs w:val="28"/>
          <w:highlight w:val="yellow"/>
        </w:rPr>
        <w:t xml:space="preserve"> -- </w:t>
      </w:r>
      <w:r w:rsidR="739A0368" w:rsidRPr="13D74212">
        <w:rPr>
          <w:b/>
          <w:bCs/>
          <w:sz w:val="28"/>
          <w:szCs w:val="28"/>
          <w:highlight w:val="yellow"/>
        </w:rPr>
        <w:t xml:space="preserve">by </w:t>
      </w:r>
      <w:r w:rsidR="33C49B2D" w:rsidRPr="13D74212">
        <w:rPr>
          <w:b/>
          <w:bCs/>
          <w:sz w:val="28"/>
          <w:szCs w:val="28"/>
          <w:highlight w:val="yellow"/>
        </w:rPr>
        <w:t xml:space="preserve">March </w:t>
      </w:r>
      <w:r w:rsidR="0DE28629" w:rsidRPr="13D74212">
        <w:rPr>
          <w:b/>
          <w:bCs/>
          <w:sz w:val="28"/>
          <w:szCs w:val="28"/>
          <w:highlight w:val="yellow"/>
        </w:rPr>
        <w:t>31</w:t>
      </w:r>
      <w:r w:rsidR="33C49B2D" w:rsidRPr="13D74212">
        <w:rPr>
          <w:b/>
          <w:bCs/>
          <w:sz w:val="28"/>
          <w:szCs w:val="28"/>
          <w:highlight w:val="yellow"/>
        </w:rPr>
        <w:t>, 2020</w:t>
      </w:r>
    </w:p>
    <w:p w14:paraId="0F768278" w14:textId="6142D5DE" w:rsidR="00545853" w:rsidRPr="002E154B" w:rsidRDefault="009A47F0" w:rsidP="002E154B">
      <w:pPr>
        <w:spacing w:after="0"/>
        <w:jc w:val="center"/>
        <w:rPr>
          <w:rFonts w:ascii="Cambria" w:hAnsi="Cambria"/>
          <w:b/>
          <w:sz w:val="24"/>
          <w:szCs w:val="24"/>
        </w:rPr>
      </w:pPr>
      <w:r w:rsidRPr="00AD19E9">
        <w:rPr>
          <w:b/>
          <w:sz w:val="24"/>
          <w:szCs w:val="24"/>
          <w:highlight w:val="yellow"/>
        </w:rPr>
        <w:t>You will not be registered to take an AP class if this form is not returned.</w:t>
      </w:r>
    </w:p>
    <w:sectPr w:rsidR="00545853" w:rsidRPr="002E154B" w:rsidSect="00FC5C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3DA3" w14:textId="77777777" w:rsidR="00CF609C" w:rsidRDefault="00CF609C" w:rsidP="009A47F0">
      <w:pPr>
        <w:spacing w:after="0" w:line="240" w:lineRule="auto"/>
      </w:pPr>
      <w:r>
        <w:separator/>
      </w:r>
    </w:p>
  </w:endnote>
  <w:endnote w:type="continuationSeparator" w:id="0">
    <w:p w14:paraId="763D2EEE" w14:textId="77777777" w:rsidR="00CF609C" w:rsidRDefault="00CF609C" w:rsidP="009A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B740" w14:textId="77777777" w:rsidR="00CF609C" w:rsidRDefault="00CF609C" w:rsidP="009A47F0">
      <w:pPr>
        <w:spacing w:after="0" w:line="240" w:lineRule="auto"/>
      </w:pPr>
      <w:r>
        <w:separator/>
      </w:r>
    </w:p>
  </w:footnote>
  <w:footnote w:type="continuationSeparator" w:id="0">
    <w:p w14:paraId="4CD5C2B4" w14:textId="77777777" w:rsidR="00CF609C" w:rsidRDefault="00CF609C" w:rsidP="009A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902"/>
    <w:multiLevelType w:val="hybridMultilevel"/>
    <w:tmpl w:val="974C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9053F"/>
    <w:multiLevelType w:val="hybridMultilevel"/>
    <w:tmpl w:val="E95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93460"/>
    <w:multiLevelType w:val="hybridMultilevel"/>
    <w:tmpl w:val="00E484AE"/>
    <w:lvl w:ilvl="0" w:tplc="37CCE79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321B4"/>
    <w:multiLevelType w:val="hybridMultilevel"/>
    <w:tmpl w:val="F7D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B6290"/>
    <w:multiLevelType w:val="hybridMultilevel"/>
    <w:tmpl w:val="CB92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374A9"/>
    <w:multiLevelType w:val="hybridMultilevel"/>
    <w:tmpl w:val="A46C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40"/>
    <w:rsid w:val="00137240"/>
    <w:rsid w:val="0020433B"/>
    <w:rsid w:val="00227A43"/>
    <w:rsid w:val="002E154B"/>
    <w:rsid w:val="002E595B"/>
    <w:rsid w:val="002F5E4A"/>
    <w:rsid w:val="00333AED"/>
    <w:rsid w:val="003B1C06"/>
    <w:rsid w:val="003E3AB7"/>
    <w:rsid w:val="00545853"/>
    <w:rsid w:val="00561A71"/>
    <w:rsid w:val="00666FFA"/>
    <w:rsid w:val="006D5ED1"/>
    <w:rsid w:val="00776075"/>
    <w:rsid w:val="00857CE9"/>
    <w:rsid w:val="00910710"/>
    <w:rsid w:val="00916BCA"/>
    <w:rsid w:val="009A47F0"/>
    <w:rsid w:val="00A14B88"/>
    <w:rsid w:val="00A331DC"/>
    <w:rsid w:val="00AD19E9"/>
    <w:rsid w:val="00B11CC4"/>
    <w:rsid w:val="00C44E1D"/>
    <w:rsid w:val="00CB30E3"/>
    <w:rsid w:val="00CF609C"/>
    <w:rsid w:val="00D34170"/>
    <w:rsid w:val="00E64C33"/>
    <w:rsid w:val="00F36E7C"/>
    <w:rsid w:val="00FB3D31"/>
    <w:rsid w:val="00FC5CC4"/>
    <w:rsid w:val="0DE28629"/>
    <w:rsid w:val="12C63784"/>
    <w:rsid w:val="13D74212"/>
    <w:rsid w:val="23F6B486"/>
    <w:rsid w:val="305A51AC"/>
    <w:rsid w:val="33C49B2D"/>
    <w:rsid w:val="387E149A"/>
    <w:rsid w:val="38A99F1B"/>
    <w:rsid w:val="39579F5B"/>
    <w:rsid w:val="4417D55E"/>
    <w:rsid w:val="56177C9F"/>
    <w:rsid w:val="739A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FBD69"/>
  <w15:chartTrackingRefBased/>
  <w15:docId w15:val="{C7719376-5ABF-4EFB-936C-E05BB18E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53"/>
    <w:pPr>
      <w:ind w:left="720"/>
      <w:contextualSpacing/>
    </w:pPr>
  </w:style>
  <w:style w:type="table" w:styleId="TableGrid">
    <w:name w:val="Table Grid"/>
    <w:basedOn w:val="TableNormal"/>
    <w:uiPriority w:val="39"/>
    <w:rsid w:val="00FC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4A"/>
    <w:rPr>
      <w:rFonts w:ascii="Segoe UI" w:hAnsi="Segoe UI" w:cs="Segoe UI"/>
      <w:sz w:val="18"/>
      <w:szCs w:val="18"/>
    </w:rPr>
  </w:style>
  <w:style w:type="character" w:styleId="Hyperlink">
    <w:name w:val="Hyperlink"/>
    <w:basedOn w:val="DefaultParagraphFont"/>
    <w:uiPriority w:val="99"/>
    <w:unhideWhenUsed/>
    <w:rsid w:val="006D5ED1"/>
    <w:rPr>
      <w:color w:val="0563C1" w:themeColor="hyperlink"/>
      <w:u w:val="single"/>
    </w:rPr>
  </w:style>
  <w:style w:type="character" w:styleId="UnresolvedMention">
    <w:name w:val="Unresolved Mention"/>
    <w:basedOn w:val="DefaultParagraphFont"/>
    <w:uiPriority w:val="99"/>
    <w:semiHidden/>
    <w:unhideWhenUsed/>
    <w:rsid w:val="006D5ED1"/>
    <w:rPr>
      <w:color w:val="808080"/>
      <w:shd w:val="clear" w:color="auto" w:fill="E6E6E6"/>
    </w:rPr>
  </w:style>
  <w:style w:type="paragraph" w:styleId="Header">
    <w:name w:val="header"/>
    <w:basedOn w:val="Normal"/>
    <w:link w:val="HeaderChar"/>
    <w:uiPriority w:val="99"/>
    <w:unhideWhenUsed/>
    <w:rsid w:val="009A4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F0"/>
  </w:style>
  <w:style w:type="paragraph" w:styleId="Footer">
    <w:name w:val="footer"/>
    <w:basedOn w:val="Normal"/>
    <w:link w:val="FooterChar"/>
    <w:uiPriority w:val="99"/>
    <w:unhideWhenUsed/>
    <w:rsid w:val="009A4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alter@wcps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legeboard.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AF5037F0249E49ACD41ED3F525C7CE" ma:contentTypeVersion="10" ma:contentTypeDescription="Create a new document." ma:contentTypeScope="" ma:versionID="8b4bfb14c16b44aa577da44b8d3ee2e8">
  <xsd:schema xmlns:xsd="http://www.w3.org/2001/XMLSchema" xmlns:xs="http://www.w3.org/2001/XMLSchema" xmlns:p="http://schemas.microsoft.com/office/2006/metadata/properties" xmlns:ns3="e2d739a1-ee67-4640-9b0f-13c4740bd4de" xmlns:ns4="e8e2c580-8cc7-4866-a328-a0a230665f0d" targetNamespace="http://schemas.microsoft.com/office/2006/metadata/properties" ma:root="true" ma:fieldsID="bed3e3f2fb1f4f4d3b5eec31f6efbf66" ns3:_="" ns4:_="">
    <xsd:import namespace="e2d739a1-ee67-4640-9b0f-13c4740bd4de"/>
    <xsd:import namespace="e8e2c580-8cc7-4866-a328-a0a230665f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739a1-ee67-4640-9b0f-13c4740bd4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2c580-8cc7-4866-a328-a0a230665f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D9B83-6BD5-4B90-9CD4-574261729BFB}">
  <ds:schemaRefs>
    <ds:schemaRef ds:uri="http://purl.org/dc/terms/"/>
    <ds:schemaRef ds:uri="http://schemas.openxmlformats.org/package/2006/metadata/core-properties"/>
    <ds:schemaRef ds:uri="http://schemas.microsoft.com/office/2006/documentManagement/types"/>
    <ds:schemaRef ds:uri="e2d739a1-ee67-4640-9b0f-13c4740bd4de"/>
    <ds:schemaRef ds:uri="http://purl.org/dc/elements/1.1/"/>
    <ds:schemaRef ds:uri="http://schemas.microsoft.com/office/2006/metadata/properties"/>
    <ds:schemaRef ds:uri="e8e2c580-8cc7-4866-a328-a0a230665f0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061305-C946-4431-9870-2C1CB901347E}">
  <ds:schemaRefs>
    <ds:schemaRef ds:uri="http://schemas.microsoft.com/sharepoint/v3/contenttype/forms"/>
  </ds:schemaRefs>
</ds:datastoreItem>
</file>

<file path=customXml/itemProps3.xml><?xml version="1.0" encoding="utf-8"?>
<ds:datastoreItem xmlns:ds="http://schemas.openxmlformats.org/officeDocument/2006/customXml" ds:itemID="{02422729-24FA-4D50-BDC8-4B061E8C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739a1-ee67-4640-9b0f-13c4740bd4de"/>
    <ds:schemaRef ds:uri="e8e2c580-8cc7-4866-a328-a0a230665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Walter _ Staff - NorthWakeAcademy</dc:creator>
  <cp:keywords/>
  <dc:description/>
  <cp:lastModifiedBy>Nadia Campbell</cp:lastModifiedBy>
  <cp:revision>2</cp:revision>
  <cp:lastPrinted>2018-05-14T12:15:00Z</cp:lastPrinted>
  <dcterms:created xsi:type="dcterms:W3CDTF">2020-03-26T20:47:00Z</dcterms:created>
  <dcterms:modified xsi:type="dcterms:W3CDTF">2020-03-26T20:47:00Z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0x01010082AF5037F0249E49ACD41ED3F525C7CE</vt:lpwstr>
  </property>
</Properties>
</file>